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E" w:rsidRPr="00B31A2E" w:rsidRDefault="00B31A2E" w:rsidP="00B31A2E">
      <w:pPr>
        <w:spacing w:before="120"/>
        <w:rPr>
          <w:rFonts w:ascii="Times New Roman" w:hAnsi="Times New Roman" w:cs="Times New Roman"/>
          <w:sz w:val="32"/>
          <w:szCs w:val="32"/>
        </w:rPr>
      </w:pPr>
      <w:r w:rsidRPr="00B31A2E">
        <w:rPr>
          <w:rFonts w:ascii="Times New Roman" w:hAnsi="Times New Roman" w:cs="Times New Roman"/>
          <w:sz w:val="32"/>
          <w:szCs w:val="32"/>
        </w:rPr>
        <w:t xml:space="preserve">REGULAMIN TURNIEJU </w:t>
      </w:r>
      <w:r w:rsidRPr="00B31A2E">
        <w:rPr>
          <w:rStyle w:val="fs32"/>
          <w:rFonts w:ascii="Times New Roman" w:hAnsi="Times New Roman" w:cs="Times New Roman"/>
          <w:bCs/>
          <w:sz w:val="32"/>
          <w:szCs w:val="32"/>
        </w:rPr>
        <w:t>LIDER WINTER KIDS CUP 2015</w:t>
      </w:r>
    </w:p>
    <w:p w:rsidR="00B31A2E" w:rsidRDefault="00B31A2E" w:rsidP="00B31A2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turnieju: Włocławek, hala sportowa.</w:t>
      </w:r>
    </w:p>
    <w:p w:rsidR="00B31A2E" w:rsidRPr="00B31A2E" w:rsidRDefault="00B31A2E" w:rsidP="00B31A2E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 xml:space="preserve">W turnieju mogą wziąć udział chłopcy urodzeni w roku 2009 i młodsi. 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Drużyna powinna składać się z 10 zawodników i 2 trenerów.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Mecze odbywać się będą na dwóch boiskach równocześnie.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W turnieju uczestniczy 8-10 zespołów, które rozgrywać będą mecze systemem „każdy z każdym”. Nie będzię prowadzona ogólna klasyfikacja.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Mecz trwa 1x 12 minut, gramy na 2 bramki bez bramkarzy.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Na boisku gra 4 zawodników jednej drużyny.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Nieograniczona liczba zmian wykonywanych w strefie zmian.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Auty wykonujemy poprzez podanie piłki stopą do partnera z drużyny.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31A2E">
        <w:rPr>
          <w:rFonts w:ascii="Times New Roman" w:hAnsi="Times New Roman" w:cs="Times New Roman"/>
          <w:sz w:val="24"/>
          <w:szCs w:val="24"/>
        </w:rPr>
        <w:t>Organizator nie ponosi odpowiedzialności za ewentualne wypadki zarówno przed, po, jak i w czasie trwania zawodów.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Każdy zawodnik powinien mieć ochraniacze.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Wpisowe 250zł w tym obiad. ( Płatne do 15 listpada).</w:t>
      </w:r>
      <w:r w:rsidR="009E57A3">
        <w:rPr>
          <w:rStyle w:val="fs18"/>
          <w:rFonts w:ascii="Times New Roman" w:hAnsi="Times New Roman" w:cs="Times New Roman"/>
          <w:sz w:val="24"/>
          <w:szCs w:val="24"/>
        </w:rPr>
        <w:t xml:space="preserve"> Nr konta: </w:t>
      </w:r>
      <w:r w:rsidR="009E57A3">
        <w:rPr>
          <w:rStyle w:val="ff1"/>
          <w:b/>
          <w:bCs/>
        </w:rPr>
        <w:t>BGŻ       87 2030 0045 1110 0000 0036 3550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Każdy zawodnik otrzyma medal za udział oraz słodką niespodziankę.</w:t>
      </w:r>
    </w:p>
    <w:p w:rsid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W czasie turnieju zapewniamy atrakcje dla dzieci.</w:t>
      </w:r>
    </w:p>
    <w:p w:rsidR="00B31A2E" w:rsidRP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>
        <w:rPr>
          <w:rStyle w:val="fs18"/>
          <w:rFonts w:ascii="Times New Roman" w:hAnsi="Times New Roman" w:cs="Times New Roman"/>
          <w:sz w:val="24"/>
          <w:szCs w:val="24"/>
        </w:rPr>
        <w:t>Organizator  zapewnia opiekę medyczną.</w:t>
      </w:r>
    </w:p>
    <w:p w:rsidR="00B31A2E" w:rsidRDefault="00B31A2E" w:rsidP="00B31A2E">
      <w:pPr>
        <w:pStyle w:val="Akapitzlist"/>
        <w:numPr>
          <w:ilvl w:val="0"/>
          <w:numId w:val="1"/>
        </w:num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 w:rsidRPr="00B31A2E">
        <w:rPr>
          <w:rStyle w:val="fs18"/>
          <w:rFonts w:ascii="Times New Roman" w:hAnsi="Times New Roman" w:cs="Times New Roman"/>
          <w:sz w:val="24"/>
          <w:szCs w:val="24"/>
        </w:rPr>
        <w:t>W sprawach nieobjętych regulaminem decyzja należy do organizatora oraz sędziego i jest ona ostateczna.</w:t>
      </w:r>
    </w:p>
    <w:p w:rsidR="009E57A3" w:rsidRDefault="009E57A3" w:rsidP="009E57A3">
      <w:p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</w:p>
    <w:p w:rsidR="009E57A3" w:rsidRPr="009E57A3" w:rsidRDefault="009E57A3" w:rsidP="009E57A3">
      <w:pPr>
        <w:spacing w:before="120" w:line="360" w:lineRule="auto"/>
        <w:rPr>
          <w:rStyle w:val="fs18"/>
          <w:rFonts w:ascii="Times New Roman" w:hAnsi="Times New Roman" w:cs="Times New Roman"/>
          <w:sz w:val="24"/>
          <w:szCs w:val="24"/>
        </w:rPr>
      </w:pPr>
      <w:r>
        <w:rPr>
          <w:rStyle w:val="fs18"/>
          <w:rFonts w:ascii="Times New Roman" w:hAnsi="Times New Roman" w:cs="Times New Roman"/>
          <w:sz w:val="24"/>
          <w:szCs w:val="24"/>
        </w:rPr>
        <w:t>Numer kontaktowy: 886269230- Tomasz Szablewski  Lider Włocławek.</w:t>
      </w:r>
    </w:p>
    <w:p w:rsidR="00B31A2E" w:rsidRDefault="00B31A2E" w:rsidP="00B31A2E">
      <w:pPr>
        <w:pStyle w:val="NormalnyWeb"/>
        <w:spacing w:before="120" w:beforeAutospacing="0"/>
        <w:rPr>
          <w:rStyle w:val="ff0"/>
        </w:rPr>
      </w:pPr>
    </w:p>
    <w:p w:rsidR="00B31A2E" w:rsidRDefault="00B31A2E" w:rsidP="00B31A2E">
      <w:pPr>
        <w:pStyle w:val="NormalnyWeb"/>
        <w:spacing w:before="120" w:beforeAutospacing="0" w:after="120" w:afterAutospacing="0"/>
        <w:ind w:left="340"/>
      </w:pPr>
      <w:r>
        <w:rPr>
          <w:rStyle w:val="ff0"/>
        </w:rPr>
        <w:t xml:space="preserve">        </w:t>
      </w:r>
      <w:r>
        <w:br/>
      </w:r>
      <w:r>
        <w:rPr>
          <w:rStyle w:val="fs18"/>
        </w:rPr>
        <w:t xml:space="preserve">      </w:t>
      </w:r>
      <w:r>
        <w:br/>
      </w:r>
      <w:r>
        <w:rPr>
          <w:rStyle w:val="fs18"/>
        </w:rPr>
        <w:t xml:space="preserve">       </w:t>
      </w:r>
    </w:p>
    <w:p w:rsidR="00B31A2E" w:rsidRDefault="00B31A2E" w:rsidP="00B31A2E">
      <w:pPr>
        <w:pStyle w:val="Akapitzlist"/>
      </w:pPr>
    </w:p>
    <w:p w:rsidR="00456F12" w:rsidRDefault="00456F12"/>
    <w:sectPr w:rsidR="00456F12" w:rsidSect="0045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FB9"/>
    <w:multiLevelType w:val="hybridMultilevel"/>
    <w:tmpl w:val="83B6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31A2E"/>
    <w:rsid w:val="00022B99"/>
    <w:rsid w:val="00456F12"/>
    <w:rsid w:val="009E57A3"/>
    <w:rsid w:val="00B3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A2E"/>
    <w:pPr>
      <w:ind w:left="720"/>
      <w:contextualSpacing/>
    </w:pPr>
  </w:style>
  <w:style w:type="character" w:customStyle="1" w:styleId="fs18">
    <w:name w:val="fs18"/>
    <w:basedOn w:val="Domylnaczcionkaakapitu"/>
    <w:rsid w:val="00B31A2E"/>
  </w:style>
  <w:style w:type="character" w:customStyle="1" w:styleId="ff0">
    <w:name w:val="ff0"/>
    <w:basedOn w:val="Domylnaczcionkaakapitu"/>
    <w:rsid w:val="00B31A2E"/>
  </w:style>
  <w:style w:type="character" w:customStyle="1" w:styleId="fs32">
    <w:name w:val="fs32"/>
    <w:basedOn w:val="Domylnaczcionkaakapitu"/>
    <w:rsid w:val="00B31A2E"/>
  </w:style>
  <w:style w:type="character" w:customStyle="1" w:styleId="ff1">
    <w:name w:val="ff1"/>
    <w:basedOn w:val="Domylnaczcionkaakapitu"/>
    <w:rsid w:val="009E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2015-10-20T17:57:00Z</dcterms:created>
  <dcterms:modified xsi:type="dcterms:W3CDTF">2015-10-27T09:42:00Z</dcterms:modified>
</cp:coreProperties>
</file>